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3872" y="12091"/>
                            <a:ext cx="7885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2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3.5MW卧式燃油气真空热水锅炉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ygMTe9sAAAAMAQAADwAAAAAA&#10;AAABACAAAAAiAAAAZHJzL2Rvd25yZXYueG1sUEsBAhQAFAAAAAgAh07iQH9vjUyCAgAAXQYAAA4A&#10;AAAAAAAAAQAgAAAAKgEAAGRycy9lMm9Eb2MueG1sUEsFBgAAAAAGAAYAWQEAAB4GAAAAAA=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3872;top:12091;height:2020;width:7885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2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8"/>
                            <w:szCs w:val="48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3.5MW卧式燃油气真空热水锅炉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5408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 w:val="36"/>
          <w:szCs w:val="36"/>
          <w:lang w:val="en-US" w:eastAsia="zh-CN"/>
        </w:rPr>
        <w:t>ZKS3.5</w:t>
      </w:r>
      <w:r>
        <w:rPr>
          <w:rFonts w:hint="eastAsia" w:ascii="宋体" w:hAnsi="宋体"/>
          <w:sz w:val="36"/>
          <w:szCs w:val="36"/>
        </w:rPr>
        <w:t>-8</w:t>
      </w:r>
      <w:r>
        <w:rPr>
          <w:rFonts w:hint="eastAsia" w:ascii="宋体" w:hAnsi="宋体"/>
          <w:sz w:val="36"/>
          <w:szCs w:val="36"/>
          <w:lang w:val="en-US" w:eastAsia="zh-CN"/>
        </w:rPr>
        <w:t>0</w:t>
      </w:r>
      <w:r>
        <w:rPr>
          <w:rFonts w:hint="eastAsia" w:ascii="宋体" w:hAnsi="宋体"/>
          <w:sz w:val="36"/>
          <w:szCs w:val="36"/>
        </w:rPr>
        <w:t>/60-YQ</w:t>
      </w:r>
      <w:r>
        <w:rPr>
          <w:rFonts w:hint="eastAsia" w:ascii="宋体" w:hAnsi="宋体"/>
          <w:sz w:val="36"/>
          <w:szCs w:val="36"/>
          <w:lang w:val="en-US" w:eastAsia="zh-CN"/>
        </w:rPr>
        <w:t>卧</w:t>
      </w:r>
      <w:r>
        <w:rPr>
          <w:rFonts w:hint="eastAsia" w:ascii="宋体" w:hAnsi="宋体"/>
          <w:sz w:val="36"/>
          <w:szCs w:val="36"/>
        </w:rPr>
        <w:t>式燃</w:t>
      </w:r>
      <w:r>
        <w:rPr>
          <w:rFonts w:hint="eastAsia" w:ascii="宋体" w:hAnsi="宋体"/>
          <w:sz w:val="36"/>
          <w:szCs w:val="36"/>
          <w:lang w:val="en-US" w:eastAsia="zh-CN"/>
        </w:rPr>
        <w:t>油</w:t>
      </w:r>
      <w:r>
        <w:rPr>
          <w:rFonts w:hint="eastAsia" w:ascii="宋体" w:hAnsi="宋体"/>
          <w:sz w:val="36"/>
          <w:szCs w:val="36"/>
        </w:rPr>
        <w:t>气</w:t>
      </w:r>
      <w:r>
        <w:rPr>
          <w:rFonts w:hint="eastAsia" w:ascii="宋体" w:hAnsi="宋体"/>
          <w:sz w:val="36"/>
          <w:szCs w:val="36"/>
          <w:lang w:val="en-US" w:eastAsia="zh-CN"/>
        </w:rPr>
        <w:t>真空</w:t>
      </w:r>
      <w:r>
        <w:rPr>
          <w:rFonts w:hint="eastAsia" w:ascii="宋体" w:hAnsi="宋体"/>
          <w:sz w:val="36"/>
          <w:szCs w:val="36"/>
        </w:rPr>
        <w:t>热水锅炉标准配置单</w:t>
      </w:r>
    </w:p>
    <w:tbl>
      <w:tblPr>
        <w:tblStyle w:val="6"/>
        <w:tblW w:w="5157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6"/>
        <w:gridCol w:w="2330"/>
        <w:gridCol w:w="3105"/>
        <w:gridCol w:w="1017"/>
        <w:gridCol w:w="997"/>
        <w:gridCol w:w="19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4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  <w:t>序号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  <w:t>产品名称</w:t>
            </w:r>
          </w:p>
        </w:tc>
        <w:tc>
          <w:tcPr>
            <w:tcW w:w="151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  <w:t>产品型号</w:t>
            </w:r>
          </w:p>
        </w:tc>
        <w:tc>
          <w:tcPr>
            <w:tcW w:w="49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  <w:t>单位</w:t>
            </w:r>
          </w:p>
        </w:tc>
        <w:tc>
          <w:tcPr>
            <w:tcW w:w="48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  <w:t>数量</w:t>
            </w:r>
          </w:p>
        </w:tc>
        <w:tc>
          <w:tcPr>
            <w:tcW w:w="93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4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/>
                <w:szCs w:val="21"/>
              </w:rPr>
              <w:t>一</w:t>
            </w:r>
          </w:p>
        </w:tc>
        <w:tc>
          <w:tcPr>
            <w:tcW w:w="1134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锅炉主机</w:t>
            </w:r>
          </w:p>
        </w:tc>
        <w:tc>
          <w:tcPr>
            <w:tcW w:w="1511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ZKS3.5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-8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/60-YQ</w:t>
            </w:r>
          </w:p>
        </w:tc>
        <w:tc>
          <w:tcPr>
            <w:tcW w:w="495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台</w:t>
            </w:r>
          </w:p>
        </w:tc>
        <w:tc>
          <w:tcPr>
            <w:tcW w:w="48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4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二</w:t>
            </w:r>
          </w:p>
        </w:tc>
        <w:tc>
          <w:tcPr>
            <w:tcW w:w="1134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燃烧器</w:t>
            </w:r>
          </w:p>
        </w:tc>
        <w:tc>
          <w:tcPr>
            <w:tcW w:w="1511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标配</w:t>
            </w:r>
          </w:p>
        </w:tc>
        <w:tc>
          <w:tcPr>
            <w:tcW w:w="495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台</w:t>
            </w:r>
          </w:p>
        </w:tc>
        <w:tc>
          <w:tcPr>
            <w:tcW w:w="48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4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三</w:t>
            </w:r>
          </w:p>
        </w:tc>
        <w:tc>
          <w:tcPr>
            <w:tcW w:w="1134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电脑控制柜</w:t>
            </w:r>
          </w:p>
        </w:tc>
        <w:tc>
          <w:tcPr>
            <w:tcW w:w="151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HXDK-</w:t>
            </w: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3.5</w:t>
            </w:r>
          </w:p>
        </w:tc>
        <w:tc>
          <w:tcPr>
            <w:tcW w:w="495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台</w:t>
            </w:r>
          </w:p>
        </w:tc>
        <w:tc>
          <w:tcPr>
            <w:tcW w:w="48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4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四</w:t>
            </w:r>
          </w:p>
        </w:tc>
        <w:tc>
          <w:tcPr>
            <w:tcW w:w="1134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烟囱</w:t>
            </w:r>
          </w:p>
        </w:tc>
        <w:tc>
          <w:tcPr>
            <w:tcW w:w="1511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Φ400</w:t>
            </w:r>
          </w:p>
        </w:tc>
        <w:tc>
          <w:tcPr>
            <w:tcW w:w="495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套</w:t>
            </w:r>
          </w:p>
        </w:tc>
        <w:tc>
          <w:tcPr>
            <w:tcW w:w="48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93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4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五</w:t>
            </w:r>
          </w:p>
        </w:tc>
        <w:tc>
          <w:tcPr>
            <w:tcW w:w="3625" w:type="pct"/>
            <w:gridSpan w:val="4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配套阀门仪表</w:t>
            </w:r>
          </w:p>
        </w:tc>
        <w:tc>
          <w:tcPr>
            <w:tcW w:w="938" w:type="pct"/>
            <w:vAlign w:val="center"/>
          </w:tcPr>
          <w:p>
            <w:pPr>
              <w:ind w:firstLine="110" w:firstLineChars="50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4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电接点真空压力表</w:t>
            </w:r>
          </w:p>
        </w:tc>
        <w:tc>
          <w:tcPr>
            <w:tcW w:w="151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Y100-0.10-0.6MPa</w:t>
            </w:r>
          </w:p>
        </w:tc>
        <w:tc>
          <w:tcPr>
            <w:tcW w:w="49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台</w:t>
            </w:r>
          </w:p>
        </w:tc>
        <w:tc>
          <w:tcPr>
            <w:tcW w:w="48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1 </w:t>
            </w:r>
          </w:p>
        </w:tc>
        <w:tc>
          <w:tcPr>
            <w:tcW w:w="93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4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压力变送器</w:t>
            </w:r>
          </w:p>
        </w:tc>
        <w:tc>
          <w:tcPr>
            <w:tcW w:w="151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PCM300,0-100Kpa</w:t>
            </w:r>
          </w:p>
        </w:tc>
        <w:tc>
          <w:tcPr>
            <w:tcW w:w="49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个</w:t>
            </w:r>
          </w:p>
        </w:tc>
        <w:tc>
          <w:tcPr>
            <w:tcW w:w="48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1 </w:t>
            </w:r>
          </w:p>
        </w:tc>
        <w:tc>
          <w:tcPr>
            <w:tcW w:w="93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4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外丝压力表弯</w:t>
            </w:r>
          </w:p>
        </w:tc>
        <w:tc>
          <w:tcPr>
            <w:tcW w:w="151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厂标</w:t>
            </w:r>
          </w:p>
        </w:tc>
        <w:tc>
          <w:tcPr>
            <w:tcW w:w="49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台</w:t>
            </w:r>
          </w:p>
        </w:tc>
        <w:tc>
          <w:tcPr>
            <w:tcW w:w="48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1 </w:t>
            </w:r>
          </w:p>
        </w:tc>
        <w:tc>
          <w:tcPr>
            <w:tcW w:w="93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4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4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水位传感器</w:t>
            </w:r>
          </w:p>
        </w:tc>
        <w:tc>
          <w:tcPr>
            <w:tcW w:w="151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M15</w:t>
            </w:r>
          </w:p>
        </w:tc>
        <w:tc>
          <w:tcPr>
            <w:tcW w:w="49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个</w:t>
            </w:r>
          </w:p>
        </w:tc>
        <w:tc>
          <w:tcPr>
            <w:tcW w:w="48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1 </w:t>
            </w:r>
          </w:p>
        </w:tc>
        <w:tc>
          <w:tcPr>
            <w:tcW w:w="93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4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5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温度传感器</w:t>
            </w:r>
          </w:p>
        </w:tc>
        <w:tc>
          <w:tcPr>
            <w:tcW w:w="151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DN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15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 xml:space="preserve">  PT-100</w:t>
            </w:r>
          </w:p>
        </w:tc>
        <w:tc>
          <w:tcPr>
            <w:tcW w:w="49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个</w:t>
            </w:r>
          </w:p>
        </w:tc>
        <w:tc>
          <w:tcPr>
            <w:tcW w:w="48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 </w:t>
            </w:r>
          </w:p>
        </w:tc>
        <w:tc>
          <w:tcPr>
            <w:tcW w:w="93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/>
              </w:rPr>
              <w:t>出/回水温度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4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6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温度传感器</w:t>
            </w:r>
          </w:p>
        </w:tc>
        <w:tc>
          <w:tcPr>
            <w:tcW w:w="151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DN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15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 xml:space="preserve">  PT-100</w:t>
            </w:r>
          </w:p>
        </w:tc>
        <w:tc>
          <w:tcPr>
            <w:tcW w:w="49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个</w:t>
            </w:r>
          </w:p>
        </w:tc>
        <w:tc>
          <w:tcPr>
            <w:tcW w:w="48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排烟温度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4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7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水位传感电极</w:t>
            </w:r>
          </w:p>
        </w:tc>
        <w:tc>
          <w:tcPr>
            <w:tcW w:w="151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DN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15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 xml:space="preserve">  PT-100</w:t>
            </w:r>
          </w:p>
        </w:tc>
        <w:tc>
          <w:tcPr>
            <w:tcW w:w="49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个</w:t>
            </w:r>
          </w:p>
        </w:tc>
        <w:tc>
          <w:tcPr>
            <w:tcW w:w="48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缺水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4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8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安全装置</w:t>
            </w:r>
          </w:p>
        </w:tc>
        <w:tc>
          <w:tcPr>
            <w:tcW w:w="151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80</w:t>
            </w:r>
          </w:p>
        </w:tc>
        <w:tc>
          <w:tcPr>
            <w:tcW w:w="49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件</w:t>
            </w:r>
          </w:p>
        </w:tc>
        <w:tc>
          <w:tcPr>
            <w:tcW w:w="48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4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9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真空胶</w:t>
            </w:r>
          </w:p>
        </w:tc>
        <w:tc>
          <w:tcPr>
            <w:tcW w:w="151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配套</w:t>
            </w:r>
          </w:p>
        </w:tc>
        <w:tc>
          <w:tcPr>
            <w:tcW w:w="49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盒</w:t>
            </w:r>
          </w:p>
        </w:tc>
        <w:tc>
          <w:tcPr>
            <w:tcW w:w="48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4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10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观火视镜</w:t>
            </w:r>
          </w:p>
        </w:tc>
        <w:tc>
          <w:tcPr>
            <w:tcW w:w="151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配套</w:t>
            </w:r>
          </w:p>
        </w:tc>
        <w:tc>
          <w:tcPr>
            <w:tcW w:w="49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片</w:t>
            </w:r>
          </w:p>
        </w:tc>
        <w:tc>
          <w:tcPr>
            <w:tcW w:w="48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4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11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水位视镜</w:t>
            </w:r>
          </w:p>
        </w:tc>
        <w:tc>
          <w:tcPr>
            <w:tcW w:w="151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配套</w:t>
            </w:r>
          </w:p>
        </w:tc>
        <w:tc>
          <w:tcPr>
            <w:tcW w:w="49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片</w:t>
            </w:r>
          </w:p>
        </w:tc>
        <w:tc>
          <w:tcPr>
            <w:tcW w:w="48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4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12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出水阀</w:t>
            </w:r>
          </w:p>
        </w:tc>
        <w:tc>
          <w:tcPr>
            <w:tcW w:w="151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PN16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 DN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125</w:t>
            </w:r>
          </w:p>
        </w:tc>
        <w:tc>
          <w:tcPr>
            <w:tcW w:w="49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台</w:t>
            </w:r>
          </w:p>
        </w:tc>
        <w:tc>
          <w:tcPr>
            <w:tcW w:w="48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4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13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回水阀</w:t>
            </w:r>
          </w:p>
        </w:tc>
        <w:tc>
          <w:tcPr>
            <w:tcW w:w="151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PN16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 DN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125</w:t>
            </w:r>
          </w:p>
        </w:tc>
        <w:tc>
          <w:tcPr>
            <w:tcW w:w="49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台</w:t>
            </w:r>
          </w:p>
        </w:tc>
        <w:tc>
          <w:tcPr>
            <w:tcW w:w="48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  <w:jc w:val="center"/>
        </w:trPr>
        <w:tc>
          <w:tcPr>
            <w:tcW w:w="4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14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排污阀</w:t>
            </w:r>
          </w:p>
        </w:tc>
        <w:tc>
          <w:tcPr>
            <w:tcW w:w="151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PN16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 DN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40</w:t>
            </w:r>
          </w:p>
        </w:tc>
        <w:tc>
          <w:tcPr>
            <w:tcW w:w="49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台</w:t>
            </w:r>
          </w:p>
        </w:tc>
        <w:tc>
          <w:tcPr>
            <w:tcW w:w="48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4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15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给水阀</w:t>
            </w:r>
          </w:p>
        </w:tc>
        <w:tc>
          <w:tcPr>
            <w:tcW w:w="151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PN16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 DN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40</w:t>
            </w:r>
          </w:p>
        </w:tc>
        <w:tc>
          <w:tcPr>
            <w:tcW w:w="49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台</w:t>
            </w:r>
          </w:p>
        </w:tc>
        <w:tc>
          <w:tcPr>
            <w:tcW w:w="48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4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16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真空泵</w:t>
            </w:r>
          </w:p>
        </w:tc>
        <w:tc>
          <w:tcPr>
            <w:tcW w:w="151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2×4  1.5KW</w:t>
            </w:r>
          </w:p>
        </w:tc>
        <w:tc>
          <w:tcPr>
            <w:tcW w:w="49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台</w:t>
            </w:r>
          </w:p>
        </w:tc>
        <w:tc>
          <w:tcPr>
            <w:tcW w:w="48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1 </w:t>
            </w:r>
          </w:p>
        </w:tc>
        <w:tc>
          <w:tcPr>
            <w:tcW w:w="93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4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六</w:t>
            </w:r>
          </w:p>
        </w:tc>
        <w:tc>
          <w:tcPr>
            <w:tcW w:w="3625" w:type="pct"/>
            <w:gridSpan w:val="4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随机技术资料</w:t>
            </w:r>
          </w:p>
        </w:tc>
        <w:tc>
          <w:tcPr>
            <w:tcW w:w="93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4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134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使用说明书</w:t>
            </w:r>
          </w:p>
        </w:tc>
        <w:tc>
          <w:tcPr>
            <w:tcW w:w="151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ZKS3.5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-8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/60-YQ</w:t>
            </w:r>
          </w:p>
        </w:tc>
        <w:tc>
          <w:tcPr>
            <w:tcW w:w="495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份</w:t>
            </w:r>
          </w:p>
        </w:tc>
        <w:tc>
          <w:tcPr>
            <w:tcW w:w="48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4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1134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合格证</w:t>
            </w:r>
          </w:p>
        </w:tc>
        <w:tc>
          <w:tcPr>
            <w:tcW w:w="151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ZKS3.5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-8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/60-YQ</w:t>
            </w:r>
          </w:p>
        </w:tc>
        <w:tc>
          <w:tcPr>
            <w:tcW w:w="495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份</w:t>
            </w:r>
          </w:p>
        </w:tc>
        <w:tc>
          <w:tcPr>
            <w:tcW w:w="48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4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1134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规格指示铭牌</w:t>
            </w:r>
          </w:p>
        </w:tc>
        <w:tc>
          <w:tcPr>
            <w:tcW w:w="151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ZKS3.5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-8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/60-YQ</w:t>
            </w:r>
          </w:p>
        </w:tc>
        <w:tc>
          <w:tcPr>
            <w:tcW w:w="495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份</w:t>
            </w:r>
          </w:p>
        </w:tc>
        <w:tc>
          <w:tcPr>
            <w:tcW w:w="48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4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kern w:val="2"/>
                <w:sz w:val="22"/>
                <w:szCs w:val="22"/>
                <w:lang w:val="en-US" w:eastAsia="zh-CN" w:bidi="ar-SA"/>
              </w:rPr>
              <w:t>七</w:t>
            </w:r>
          </w:p>
        </w:tc>
        <w:tc>
          <w:tcPr>
            <w:tcW w:w="1134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热水循环泵</w:t>
            </w:r>
          </w:p>
        </w:tc>
        <w:tc>
          <w:tcPr>
            <w:tcW w:w="1511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22KW</w:t>
            </w:r>
          </w:p>
        </w:tc>
        <w:tc>
          <w:tcPr>
            <w:tcW w:w="495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台</w:t>
            </w:r>
          </w:p>
        </w:tc>
        <w:tc>
          <w:tcPr>
            <w:tcW w:w="48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选配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5000" w:type="pct"/>
            <w:gridSpan w:val="6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以上全套总价合计：         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元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整 （￥：    .00元）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000" w:type="pct"/>
            <w:gridSpan w:val="6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20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89"/>
        <w:gridCol w:w="2590"/>
        <w:gridCol w:w="2586"/>
        <w:gridCol w:w="2535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10200" w:type="dxa"/>
            <w:gridSpan w:val="4"/>
            <w:vAlign w:val="center"/>
          </w:tcPr>
          <w:p>
            <w:pPr>
              <w:tabs>
                <w:tab w:val="left" w:pos="228"/>
              </w:tabs>
              <w:ind w:firstLine="680"/>
              <w:jc w:val="center"/>
              <w:rPr>
                <w:rFonts w:eastAsia="宋体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ZKS3.5</w:t>
            </w:r>
            <w:r>
              <w:rPr>
                <w:rFonts w:hint="eastAsia" w:ascii="Tahoma" w:hAnsi="Tahoma" w:eastAsia="宋体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-8</w:t>
            </w:r>
            <w:r>
              <w:rPr>
                <w:rFonts w:hint="eastAsia" w:ascii="Tahoma" w:hAnsi="Tahoma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0</w:t>
            </w:r>
            <w:r>
              <w:rPr>
                <w:rFonts w:hint="eastAsia" w:ascii="Tahoma" w:hAnsi="Tahoma" w:eastAsia="宋体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/60-YQ主机技术参数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079" w:type="dxa"/>
            <w:gridSpan w:val="2"/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eastAsia="Tahoma" w:cs="Tahoma"/>
                <w:b w:val="0"/>
                <w:bCs w:val="0"/>
                <w:color w:val="000000"/>
              </w:rPr>
              <w:t>型号</w:t>
            </w:r>
          </w:p>
        </w:tc>
        <w:tc>
          <w:tcPr>
            <w:tcW w:w="5121" w:type="dxa"/>
            <w:gridSpan w:val="2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ZKS3.5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-8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0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/60-YQ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079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额定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发热量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W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</w:p>
        </w:tc>
        <w:tc>
          <w:tcPr>
            <w:tcW w:w="5121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3.5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07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工作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压力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MPa</w:t>
            </w:r>
          </w:p>
        </w:tc>
        <w:tc>
          <w:tcPr>
            <w:tcW w:w="5121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常压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07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出水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温度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°C</w:t>
            </w:r>
          </w:p>
        </w:tc>
        <w:tc>
          <w:tcPr>
            <w:tcW w:w="5121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8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07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回水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温度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°C</w:t>
            </w:r>
          </w:p>
        </w:tc>
        <w:tc>
          <w:tcPr>
            <w:tcW w:w="5121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60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07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测试热效率</w:t>
            </w:r>
          </w:p>
        </w:tc>
        <w:tc>
          <w:tcPr>
            <w:tcW w:w="5121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≥93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07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水试验压力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MPa</w:t>
            </w:r>
          </w:p>
        </w:tc>
        <w:tc>
          <w:tcPr>
            <w:tcW w:w="5121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0.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07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大件运输重量/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T</w:t>
            </w:r>
          </w:p>
        </w:tc>
        <w:tc>
          <w:tcPr>
            <w:tcW w:w="5121" w:type="dxa"/>
            <w:gridSpan w:val="2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8.8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  <w:jc w:val="center"/>
        </w:trPr>
        <w:tc>
          <w:tcPr>
            <w:tcW w:w="2489" w:type="dxa"/>
            <w:vMerge w:val="restart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设计燃料</w:t>
            </w:r>
          </w:p>
        </w:tc>
        <w:tc>
          <w:tcPr>
            <w:tcW w:w="259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天然气</w:t>
            </w:r>
          </w:p>
        </w:tc>
        <w:tc>
          <w:tcPr>
            <w:tcW w:w="512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Qydw=8550kcal/kg=35.8MJ/kg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6" w:hRule="atLeast"/>
          <w:jc w:val="center"/>
        </w:trPr>
        <w:tc>
          <w:tcPr>
            <w:tcW w:w="2489" w:type="dxa"/>
            <w:vMerge w:val="continue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</w:p>
        </w:tc>
        <w:tc>
          <w:tcPr>
            <w:tcW w:w="259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轻油</w:t>
            </w:r>
          </w:p>
        </w:tc>
        <w:tc>
          <w:tcPr>
            <w:tcW w:w="512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Qydw=10200kcal/kg=42.7MJ/kg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2489" w:type="dxa"/>
            <w:vMerge w:val="restart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/>
                <w:b w:val="0"/>
                <w:bCs w:val="0"/>
                <w:color w:val="000000"/>
              </w:rPr>
              <w:t>燃料消耗量</w:t>
            </w:r>
          </w:p>
        </w:tc>
        <w:tc>
          <w:tcPr>
            <w:tcW w:w="259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天然气</w:t>
            </w:r>
          </w:p>
        </w:tc>
        <w:tc>
          <w:tcPr>
            <w:tcW w:w="512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280-295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Nm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vertAlign w:val="superscript"/>
                <w:lang w:val="en-US" w:eastAsia="zh-CN"/>
              </w:rPr>
              <w:t>3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2489" w:type="dxa"/>
            <w:vMerge w:val="continue"/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</w:p>
        </w:tc>
        <w:tc>
          <w:tcPr>
            <w:tcW w:w="259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轻油</w:t>
            </w:r>
          </w:p>
        </w:tc>
        <w:tc>
          <w:tcPr>
            <w:tcW w:w="512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230-245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kg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079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运输尺寸（长X宽x高）m</w:t>
            </w:r>
          </w:p>
        </w:tc>
        <w:tc>
          <w:tcPr>
            <w:tcW w:w="5121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4.57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2.13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3.08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079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出水/回水接口DN</w:t>
            </w:r>
          </w:p>
        </w:tc>
        <w:tc>
          <w:tcPr>
            <w:tcW w:w="5121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125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079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排污口DN</w:t>
            </w:r>
          </w:p>
        </w:tc>
        <w:tc>
          <w:tcPr>
            <w:tcW w:w="5121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079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烟囱口径内径mm</w:t>
            </w:r>
          </w:p>
        </w:tc>
        <w:tc>
          <w:tcPr>
            <w:tcW w:w="5121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400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10200" w:type="dxa"/>
            <w:gridSpan w:val="4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/>
                <w:bCs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/>
                <w:bCs/>
                <w:color w:val="000000"/>
                <w:lang w:val="en-US" w:eastAsia="zh-CN"/>
              </w:rPr>
              <w:t>燃烧器适配规范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07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名称</w:t>
            </w:r>
          </w:p>
        </w:tc>
        <w:tc>
          <w:tcPr>
            <w:tcW w:w="512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型号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07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燃气燃烧器</w:t>
            </w:r>
          </w:p>
        </w:tc>
        <w:tc>
          <w:tcPr>
            <w:tcW w:w="512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TBG360LX MC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07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输出功率</w:t>
            </w:r>
          </w:p>
        </w:tc>
        <w:tc>
          <w:tcPr>
            <w:tcW w:w="512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500-3600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KW/</w:t>
            </w:r>
            <w:r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  <w:t>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07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天然气流量</w:t>
            </w:r>
          </w:p>
        </w:tc>
        <w:tc>
          <w:tcPr>
            <w:tcW w:w="512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50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360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07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天然气压力</w:t>
            </w:r>
          </w:p>
        </w:tc>
        <w:tc>
          <w:tcPr>
            <w:tcW w:w="512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10-12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Kpa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07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天然气供气主管径</w:t>
            </w:r>
          </w:p>
        </w:tc>
        <w:tc>
          <w:tcPr>
            <w:tcW w:w="512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DN100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07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燃烧机阀组口径</w:t>
            </w:r>
          </w:p>
        </w:tc>
        <w:tc>
          <w:tcPr>
            <w:tcW w:w="512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DN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50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07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电机功率</w:t>
            </w:r>
          </w:p>
        </w:tc>
        <w:tc>
          <w:tcPr>
            <w:tcW w:w="512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7.5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KW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07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燃烧机电源</w:t>
            </w:r>
          </w:p>
        </w:tc>
        <w:tc>
          <w:tcPr>
            <w:tcW w:w="512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 xml:space="preserve">50Hz 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400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V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079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/>
                <w:bCs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/>
                <w:bCs/>
                <w:color w:val="000000"/>
                <w:lang w:val="en-US" w:eastAsia="zh-CN"/>
              </w:rPr>
              <w:t>热水循环泵适配规范</w:t>
            </w:r>
          </w:p>
        </w:tc>
        <w:tc>
          <w:tcPr>
            <w:tcW w:w="5121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/>
                <w:bCs/>
                <w:color w:val="000000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2489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  <w:tc>
          <w:tcPr>
            <w:tcW w:w="259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IRG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200</w:t>
            </w:r>
          </w:p>
        </w:tc>
        <w:tc>
          <w:tcPr>
            <w:tcW w:w="258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  <w:tc>
          <w:tcPr>
            <w:tcW w:w="253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HXDK-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3.5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2489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流量</w:t>
            </w:r>
          </w:p>
        </w:tc>
        <w:tc>
          <w:tcPr>
            <w:tcW w:w="259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/h</w:t>
            </w:r>
          </w:p>
        </w:tc>
        <w:tc>
          <w:tcPr>
            <w:tcW w:w="258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测温器范围</w:t>
            </w:r>
          </w:p>
        </w:tc>
        <w:tc>
          <w:tcPr>
            <w:tcW w:w="253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0-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/>
                <w:b w:val="0"/>
                <w:bCs w:val="0"/>
                <w:color w:val="auto"/>
                <w:sz w:val="22"/>
                <w:szCs w:val="22"/>
              </w:rPr>
              <w:t>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2489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扬程</w:t>
            </w:r>
          </w:p>
        </w:tc>
        <w:tc>
          <w:tcPr>
            <w:tcW w:w="259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50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</w:p>
        </w:tc>
        <w:tc>
          <w:tcPr>
            <w:tcW w:w="258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本体结构</w:t>
            </w:r>
          </w:p>
        </w:tc>
        <w:tc>
          <w:tcPr>
            <w:tcW w:w="253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箱式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  <w:jc w:val="center"/>
        </w:trPr>
        <w:tc>
          <w:tcPr>
            <w:tcW w:w="2489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电机功率</w:t>
            </w:r>
          </w:p>
        </w:tc>
        <w:tc>
          <w:tcPr>
            <w:tcW w:w="259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22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KW</w:t>
            </w:r>
          </w:p>
        </w:tc>
        <w:tc>
          <w:tcPr>
            <w:tcW w:w="258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固定方式</w:t>
            </w:r>
          </w:p>
        </w:tc>
        <w:tc>
          <w:tcPr>
            <w:tcW w:w="253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挂式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366395</wp:posOffset>
            </wp:positionV>
            <wp:extent cx="6172200" cy="2738120"/>
            <wp:effectExtent l="0" t="0" r="0" b="431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5" name="图片 5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JI_038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9600万元，厂区占地3万多平方米，主建车间6千平方米，拥有多种大型专用生产设备，埋弧自动焊机、35mm卷板机、80mm摇臂钻床、铣边机、剪板机、卧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公司秉承服务客户、做百年企业的崇高精神，建卧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公司资质与产品展示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18" name="图片 18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83fd3af0012f66ab9a51db0bb667f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19" name="图片 19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31346a4d20514ea1155f212ff66b2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1435100</wp:posOffset>
            </wp:positionH>
            <wp:positionV relativeFrom="paragraph">
              <wp:posOffset>40640</wp:posOffset>
            </wp:positionV>
            <wp:extent cx="2985770" cy="4262120"/>
            <wp:effectExtent l="0" t="0" r="5080" b="5080"/>
            <wp:wrapNone/>
            <wp:docPr id="23" name="图片 23" descr="最新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最新质量管理体系认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3027045</wp:posOffset>
            </wp:positionH>
            <wp:positionV relativeFrom="paragraph">
              <wp:posOffset>3602990</wp:posOffset>
            </wp:positionV>
            <wp:extent cx="3092450" cy="4412615"/>
            <wp:effectExtent l="0" t="0" r="12700" b="6985"/>
            <wp:wrapNone/>
            <wp:docPr id="20" name="图片 20" descr="最新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最新环境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3568700</wp:posOffset>
            </wp:positionV>
            <wp:extent cx="3150235" cy="4495165"/>
            <wp:effectExtent l="0" t="0" r="12065" b="635"/>
            <wp:wrapNone/>
            <wp:docPr id="24" name="图片 24" descr="最新职业健康安全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最新职业健康安全管理体系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624195" cy="8021320"/>
            <wp:effectExtent l="0" t="0" r="14605" b="17780"/>
            <wp:docPr id="16" name="图片 16" descr="最新制造许可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最新制造许可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24195" cy="802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  <w:drawing>
          <wp:inline distT="0" distB="0" distL="114300" distR="114300">
            <wp:extent cx="5520690" cy="4140200"/>
            <wp:effectExtent l="0" t="0" r="3810" b="12700"/>
            <wp:docPr id="21" name="图片 21" descr="C:/Users/86156/AppData/Local/Temp/picturecompress_20220102083136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86156/AppData/Local/Temp/picturecompress_20220102083136/output_1.jpgoutput_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86360</wp:posOffset>
            </wp:positionV>
            <wp:extent cx="5520690" cy="4140200"/>
            <wp:effectExtent l="0" t="0" r="3810" b="12700"/>
            <wp:wrapSquare wrapText="bothSides"/>
            <wp:docPr id="22" name="图片 22" descr="C:/Users/86156/AppData/Local/Temp/picturecompress_20220102083212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86156/AppData/Local/Temp/picturecompress_20220102083212/output_1.jpgoutput_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真空热水锅炉简介及特点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ZKS</w:t>
      </w:r>
      <w:r>
        <w:rPr>
          <w:rFonts w:hint="eastAsia" w:ascii="宋体" w:hAnsi="宋体" w:eastAsia="宋体" w:cs="宋体"/>
          <w:sz w:val="28"/>
          <w:szCs w:val="28"/>
        </w:rPr>
        <w:t>燃油（气）真空热水锅炉是我公司根据我国暖通行业的实际情况，着眼未来的发展趋势而精心设计的新一代供热设备。该系列产品经有关部门专家鉴定，各项技术指标已达到国际同类产品先进水平，是宾馆、酒楼、公寓、住宅以及生产、生活采暖和洗浴热水供应的最理想产品。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真空热水锅炉有着比常规热水锅炉、蒸汽锅炉加热交换器的系统运行模式运行费用更低（至少节能3%）、投资费用更省，使用寿命更长、安全性能更好的优点。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ZKS</w:t>
      </w:r>
      <w:r>
        <w:rPr>
          <w:rFonts w:hint="eastAsia" w:ascii="宋体" w:hAnsi="宋体" w:eastAsia="宋体" w:cs="宋体"/>
          <w:sz w:val="28"/>
          <w:szCs w:val="28"/>
        </w:rPr>
        <w:t>系列全自动燃油（气）热水锅炉为快装卧式内燃三回程火管结构，采用炉胆与烟气管布置。燃料在炉胆内燃烧形成的火焰从燃烧室返回，高温烟气从前烟箱进入烟管，经对流换热后到后烟箱，最后从烟囱排入大气。由于炉胆设置合理，不仅使燃料燃烧完全，不易积碳，而且辐射受热面积大，增强了辐射换热效果；增强了对流换热效果，降低了排烟温度，因此，整机热效率达9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</w:rPr>
        <w:t>%以上。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28"/>
          <w:szCs w:val="28"/>
        </w:rPr>
        <w:t>锅炉装有活动的烟箱盖，使锅炉检修方便。锅炉配置世界名牌燃烧器，采用了燃烧自动比例调节，程序启停，自动运行等先进技术，并具有运行水温度控制、超温、熄火等自动保护功能。该型锅炉具有结构紧凑、安全可靠、操作简便、安装迅速、污染少、噪音低、效率高等特点，广泛适用于企业、宾馆、医院、写字楼、民用建筑等设施工业用热和生活及采暖。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7" name="图片 17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81309144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本清单</w:t>
      </w:r>
      <w:r>
        <w:rPr>
          <w:rFonts w:hint="eastAsia" w:ascii="宋体" w:hAnsi="宋体" w:eastAsia="宋体" w:cs="宋体"/>
          <w:sz w:val="28"/>
          <w:szCs w:val="28"/>
        </w:rPr>
        <w:t>给贵公司选择参考</w:t>
      </w:r>
    </w:p>
    <w:p>
      <w:pPr>
        <w:spacing w:line="360" w:lineRule="auto"/>
        <w:ind w:firstLine="560" w:firstLineChars="20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spacing w:line="360" w:lineRule="auto"/>
        <w:ind w:firstLine="640" w:firstLineChars="200"/>
        <w:rPr>
          <w:rFonts w:hint="default"/>
          <w:sz w:val="32"/>
          <w:szCs w:val="32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0C9476D"/>
    <w:rsid w:val="014A0392"/>
    <w:rsid w:val="015127EE"/>
    <w:rsid w:val="02B24035"/>
    <w:rsid w:val="047E6525"/>
    <w:rsid w:val="05A53B6A"/>
    <w:rsid w:val="05F609C1"/>
    <w:rsid w:val="061472F7"/>
    <w:rsid w:val="06155D3C"/>
    <w:rsid w:val="068426BF"/>
    <w:rsid w:val="0962474B"/>
    <w:rsid w:val="099D2347"/>
    <w:rsid w:val="0B2D3EAF"/>
    <w:rsid w:val="0C1D55DE"/>
    <w:rsid w:val="0D6B0D4D"/>
    <w:rsid w:val="0D6B2BAF"/>
    <w:rsid w:val="0E542F6A"/>
    <w:rsid w:val="10AF4710"/>
    <w:rsid w:val="1140381E"/>
    <w:rsid w:val="114D6264"/>
    <w:rsid w:val="12B71D9B"/>
    <w:rsid w:val="130F35B7"/>
    <w:rsid w:val="142177C2"/>
    <w:rsid w:val="143E55B9"/>
    <w:rsid w:val="15B548B1"/>
    <w:rsid w:val="171C70BE"/>
    <w:rsid w:val="1721531C"/>
    <w:rsid w:val="18A74F06"/>
    <w:rsid w:val="190C011C"/>
    <w:rsid w:val="195871C1"/>
    <w:rsid w:val="19FA7F7B"/>
    <w:rsid w:val="1AB81AC0"/>
    <w:rsid w:val="1B681EA7"/>
    <w:rsid w:val="1BBE614F"/>
    <w:rsid w:val="1DE359E3"/>
    <w:rsid w:val="1E7647B8"/>
    <w:rsid w:val="1FFB7DCA"/>
    <w:rsid w:val="20087F4D"/>
    <w:rsid w:val="20DB392A"/>
    <w:rsid w:val="21A25E8B"/>
    <w:rsid w:val="226D7C01"/>
    <w:rsid w:val="23DB22C2"/>
    <w:rsid w:val="25A82026"/>
    <w:rsid w:val="280B5AA9"/>
    <w:rsid w:val="28C25D4E"/>
    <w:rsid w:val="28D12F61"/>
    <w:rsid w:val="28EE6CA4"/>
    <w:rsid w:val="2B555F04"/>
    <w:rsid w:val="2C7B3ADA"/>
    <w:rsid w:val="2CD171BE"/>
    <w:rsid w:val="2DBB4391"/>
    <w:rsid w:val="2FBD0BA9"/>
    <w:rsid w:val="2FBF78DC"/>
    <w:rsid w:val="30493E36"/>
    <w:rsid w:val="30C20B66"/>
    <w:rsid w:val="314D7BFB"/>
    <w:rsid w:val="31EA5344"/>
    <w:rsid w:val="33E12797"/>
    <w:rsid w:val="34927840"/>
    <w:rsid w:val="35037FED"/>
    <w:rsid w:val="365E1ABA"/>
    <w:rsid w:val="36F6479B"/>
    <w:rsid w:val="388F7E08"/>
    <w:rsid w:val="389D0E27"/>
    <w:rsid w:val="38AE1FD8"/>
    <w:rsid w:val="3B5C1E87"/>
    <w:rsid w:val="3C7B1A8A"/>
    <w:rsid w:val="3C8353AD"/>
    <w:rsid w:val="3CB1295C"/>
    <w:rsid w:val="3E2956CB"/>
    <w:rsid w:val="3E8B5E05"/>
    <w:rsid w:val="40D7728E"/>
    <w:rsid w:val="40E14992"/>
    <w:rsid w:val="41B926DB"/>
    <w:rsid w:val="426245EA"/>
    <w:rsid w:val="42AC6BC7"/>
    <w:rsid w:val="42B70D9F"/>
    <w:rsid w:val="43902D06"/>
    <w:rsid w:val="448E033F"/>
    <w:rsid w:val="462F5050"/>
    <w:rsid w:val="47A26C87"/>
    <w:rsid w:val="4992674D"/>
    <w:rsid w:val="4A5B7039"/>
    <w:rsid w:val="4AB0725A"/>
    <w:rsid w:val="4D081D48"/>
    <w:rsid w:val="4D135124"/>
    <w:rsid w:val="4E887AF5"/>
    <w:rsid w:val="4E9952DD"/>
    <w:rsid w:val="4EB86190"/>
    <w:rsid w:val="4EBC4453"/>
    <w:rsid w:val="4EF55F56"/>
    <w:rsid w:val="504A49A8"/>
    <w:rsid w:val="51655B3D"/>
    <w:rsid w:val="521E3359"/>
    <w:rsid w:val="529963E6"/>
    <w:rsid w:val="539B4F9B"/>
    <w:rsid w:val="546E3324"/>
    <w:rsid w:val="553E1750"/>
    <w:rsid w:val="558034EA"/>
    <w:rsid w:val="56CF590E"/>
    <w:rsid w:val="574D6383"/>
    <w:rsid w:val="57D51834"/>
    <w:rsid w:val="58DA3E48"/>
    <w:rsid w:val="598628A6"/>
    <w:rsid w:val="5A094FC5"/>
    <w:rsid w:val="5B486EF5"/>
    <w:rsid w:val="5B6734EE"/>
    <w:rsid w:val="5C163172"/>
    <w:rsid w:val="5C1F45D2"/>
    <w:rsid w:val="5C5346CE"/>
    <w:rsid w:val="5C6953F1"/>
    <w:rsid w:val="5C741031"/>
    <w:rsid w:val="5C8D17DF"/>
    <w:rsid w:val="5CA2798D"/>
    <w:rsid w:val="5E021FB1"/>
    <w:rsid w:val="61D72372"/>
    <w:rsid w:val="61FC6C97"/>
    <w:rsid w:val="62076EE2"/>
    <w:rsid w:val="620C3569"/>
    <w:rsid w:val="6299019D"/>
    <w:rsid w:val="63541DAD"/>
    <w:rsid w:val="64BB37BE"/>
    <w:rsid w:val="65025D7D"/>
    <w:rsid w:val="652A0472"/>
    <w:rsid w:val="65DD6755"/>
    <w:rsid w:val="665F6EEB"/>
    <w:rsid w:val="66EA3412"/>
    <w:rsid w:val="674B7E6B"/>
    <w:rsid w:val="678D7D4A"/>
    <w:rsid w:val="67BA60E8"/>
    <w:rsid w:val="683156D8"/>
    <w:rsid w:val="68B8584B"/>
    <w:rsid w:val="698C30D5"/>
    <w:rsid w:val="6A324671"/>
    <w:rsid w:val="6A687CB3"/>
    <w:rsid w:val="6B66202C"/>
    <w:rsid w:val="6CBE33A8"/>
    <w:rsid w:val="6CE47088"/>
    <w:rsid w:val="6E2A44E4"/>
    <w:rsid w:val="6F1F1E36"/>
    <w:rsid w:val="6FD10E5D"/>
    <w:rsid w:val="6FDF4709"/>
    <w:rsid w:val="70D83508"/>
    <w:rsid w:val="71C23E7E"/>
    <w:rsid w:val="72A47F1C"/>
    <w:rsid w:val="7440146B"/>
    <w:rsid w:val="74614EB7"/>
    <w:rsid w:val="74724E35"/>
    <w:rsid w:val="764E25EC"/>
    <w:rsid w:val="792D612D"/>
    <w:rsid w:val="7940212E"/>
    <w:rsid w:val="79F87F9F"/>
    <w:rsid w:val="7B3359D4"/>
    <w:rsid w:val="7BA01A08"/>
    <w:rsid w:val="7C4F05C6"/>
    <w:rsid w:val="7C610F61"/>
    <w:rsid w:val="7C741B9F"/>
    <w:rsid w:val="7D796412"/>
    <w:rsid w:val="7D836F3D"/>
    <w:rsid w:val="7DA87AED"/>
    <w:rsid w:val="7DDE1B66"/>
    <w:rsid w:val="7DEB3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5.pn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2180</Words>
  <Characters>2614</Characters>
  <Lines>1</Lines>
  <Paragraphs>1</Paragraphs>
  <TotalTime>0</TotalTime>
  <ScaleCrop>false</ScaleCrop>
  <LinksUpToDate>false</LinksUpToDate>
  <CharactersWithSpaces>2653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2025-02-16T03:34:49Z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